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837" w:rsidRDefault="00B25990" w:rsidP="004D2837">
      <w:pPr>
        <w:spacing w:after="304"/>
        <w:rPr>
          <w:sz w:val="3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0</wp:posOffset>
                </wp:positionV>
                <wp:extent cx="2438400" cy="13239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F92E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9170EF" wp14:editId="15E33A2D">
                                  <wp:extent cx="2246630" cy="1036955"/>
                                  <wp:effectExtent l="0" t="0" r="127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46630" cy="10369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pt;margin-top:0;width:192pt;height:104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" strokecolor="white [3212]">
                <v:textbox>
                  <w:txbxContent>
                    <w:p w:rsidR="00B25990" w:rsidRDefault="00F92E2A">
                      <w:r>
                        <w:rPr>
                          <w:noProof/>
                        </w:rPr>
                        <w:drawing>
                          <wp:inline distT="0" distB="0" distL="0" distR="0" wp14:anchorId="109170EF" wp14:editId="15E33A2D">
                            <wp:extent cx="2246630" cy="1036955"/>
                            <wp:effectExtent l="0" t="0" r="127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46630" cy="10369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Hlk208411148"/>
      <w:r w:rsidR="00F92E2A">
        <w:rPr>
          <w:noProof/>
          <w:sz w:val="38"/>
        </w:rPr>
        <w:t xml:space="preserve">    again   </w:t>
      </w:r>
      <w:r w:rsidR="00F92E2A" w:rsidRPr="00F92E2A">
        <w:rPr>
          <w:noProof/>
          <w:sz w:val="38"/>
        </w:rPr>
        <w:drawing>
          <wp:inline distT="0" distB="0" distL="0" distR="0">
            <wp:extent cx="1152525" cy="826639"/>
            <wp:effectExtent l="0" t="0" r="0" b="0"/>
            <wp:docPr id="2" name="Picture 2" descr="C:\Users\Public\Desktop\Makaton Collection 2017\Signs\Graphics\Makaton Signs\Collection 2017\a\ag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ublic\Desktop\Makaton Collection 2017\Signs\Graphics\Makaton Signs\Collection 2017\a\agai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123" cy="829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15D" w:rsidRPr="004D2837" w:rsidRDefault="00B25990" w:rsidP="00CF6546">
      <w:pPr>
        <w:spacing w:after="0"/>
        <w:rPr>
          <w:sz w:val="38"/>
        </w:rPr>
      </w:pPr>
      <w:r>
        <w:rPr>
          <w:sz w:val="38"/>
        </w:rPr>
        <w:t>The core wo</w:t>
      </w:r>
      <w:r w:rsidR="00F55DF2">
        <w:rPr>
          <w:sz w:val="38"/>
        </w:rPr>
        <w:t>rd we are learning this week is</w:t>
      </w:r>
      <w:r w:rsidR="00F55DF2">
        <w:rPr>
          <w:noProof/>
        </w:rPr>
        <w:t xml:space="preserve"> </w:t>
      </w:r>
      <w:r w:rsidR="00F55DF2">
        <w:rPr>
          <w:noProof/>
          <w:sz w:val="38"/>
          <w:szCs w:val="38"/>
        </w:rPr>
        <w:t>‘</w:t>
      </w:r>
      <w:r w:rsidR="00F92E2A">
        <w:rPr>
          <w:noProof/>
          <w:sz w:val="38"/>
          <w:szCs w:val="38"/>
        </w:rPr>
        <w:t>more’ and ‘again’</w:t>
      </w:r>
    </w:p>
    <w:p w:rsidR="001D517F" w:rsidRDefault="001D517F" w:rsidP="00CF6546">
      <w:pPr>
        <w:spacing w:after="0"/>
        <w:ind w:left="-5" w:hanging="10"/>
      </w:pPr>
      <w:r>
        <w:rPr>
          <w:sz w:val="38"/>
        </w:rPr>
        <w:t>You can support your child at home by;</w:t>
      </w:r>
    </w:p>
    <w:p w:rsidR="001D517F" w:rsidRDefault="001D517F" w:rsidP="001D517F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</w:t>
      </w:r>
      <w:r w:rsidR="00F92E2A">
        <w:rPr>
          <w:sz w:val="24"/>
        </w:rPr>
        <w:t>more/again’ when</w:t>
      </w:r>
      <w:r w:rsidRPr="001C11E7">
        <w:rPr>
          <w:sz w:val="24"/>
        </w:rPr>
        <w:t xml:space="preserve"> you use </w:t>
      </w:r>
      <w:r w:rsidR="00F92E2A">
        <w:rPr>
          <w:sz w:val="24"/>
        </w:rPr>
        <w:t>them</w:t>
      </w:r>
      <w:r w:rsidRPr="001C11E7">
        <w:rPr>
          <w:sz w:val="24"/>
        </w:rPr>
        <w:t>.</w:t>
      </w:r>
    </w:p>
    <w:p w:rsidR="001D517F" w:rsidRDefault="001D517F" w:rsidP="001D517F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 xml:space="preserve">Deliberately use the word in your everyday language. Some examples are: </w:t>
      </w:r>
      <w:r w:rsidR="00283DC6">
        <w:rPr>
          <w:sz w:val="24"/>
        </w:rPr>
        <w:t>“</w:t>
      </w:r>
      <w:r w:rsidR="00F92E2A">
        <w:rPr>
          <w:sz w:val="24"/>
        </w:rPr>
        <w:t>I want more</w:t>
      </w:r>
      <w:r w:rsidR="00283DC6">
        <w:rPr>
          <w:sz w:val="24"/>
        </w:rPr>
        <w:t xml:space="preserve">” </w:t>
      </w:r>
      <w:r w:rsidRPr="001C11E7">
        <w:rPr>
          <w:sz w:val="24"/>
        </w:rPr>
        <w:t>"</w:t>
      </w:r>
      <w:r w:rsidR="00F92E2A">
        <w:rPr>
          <w:sz w:val="24"/>
        </w:rPr>
        <w:t xml:space="preserve">Do it again”, </w:t>
      </w:r>
      <w:proofErr w:type="gramStart"/>
      <w:r w:rsidR="00F92E2A">
        <w:rPr>
          <w:sz w:val="24"/>
        </w:rPr>
        <w:t>“”Can</w:t>
      </w:r>
      <w:proofErr w:type="gramEnd"/>
      <w:r w:rsidR="00F92E2A">
        <w:rPr>
          <w:sz w:val="24"/>
        </w:rPr>
        <w:t xml:space="preserve"> I have more?”, “no more”.</w:t>
      </w:r>
    </w:p>
    <w:p w:rsidR="007626C7" w:rsidRPr="007626C7" w:rsidRDefault="001D517F" w:rsidP="004D2837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The children have really enjoyed this song for the word </w:t>
      </w:r>
      <w:hyperlink r:id="rId9" w:history="1">
        <w:r w:rsidR="00F92E2A" w:rsidRPr="00A279F2">
          <w:rPr>
            <w:rStyle w:val="Hyperlink"/>
            <w:sz w:val="24"/>
          </w:rPr>
          <w:t>https://youtu.be/5CI29h-AXDM</w:t>
        </w:r>
      </w:hyperlink>
      <w:r w:rsidR="00F92E2A">
        <w:rPr>
          <w:sz w:val="24"/>
        </w:rPr>
        <w:t xml:space="preserve"> </w:t>
      </w:r>
      <w:r>
        <w:rPr>
          <w:sz w:val="24"/>
        </w:rPr>
        <w:t>.</w:t>
      </w:r>
    </w:p>
    <w:p w:rsidR="001D517F" w:rsidRPr="001D517F" w:rsidRDefault="004D2837" w:rsidP="007626C7">
      <w:pPr>
        <w:pStyle w:val="ListParagraph"/>
        <w:spacing w:after="472"/>
        <w:ind w:left="1199" w:right="19"/>
      </w:pPr>
      <w:r>
        <w:rPr>
          <w:sz w:val="24"/>
        </w:rPr>
        <w:t xml:space="preserve"> </w:t>
      </w:r>
      <w:r w:rsidR="001D517F">
        <w:rPr>
          <w:sz w:val="24"/>
        </w:rPr>
        <w:t xml:space="preserve"> </w:t>
      </w:r>
      <w:r w:rsidR="007626C7" w:rsidRPr="007626C7">
        <w:rPr>
          <w:sz w:val="24"/>
        </w:rPr>
        <w:drawing>
          <wp:inline distT="0" distB="0" distL="0" distR="0" wp14:anchorId="2EFE8729" wp14:editId="4A7FEBE4">
            <wp:extent cx="552450" cy="552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DC6" w:rsidRDefault="004D2837" w:rsidP="00283DC6">
      <w:pPr>
        <w:pStyle w:val="ListParagraph"/>
        <w:numPr>
          <w:ilvl w:val="0"/>
          <w:numId w:val="3"/>
        </w:numPr>
        <w:spacing w:after="472"/>
        <w:ind w:right="19"/>
      </w:pPr>
      <w:r>
        <w:t>R</w:t>
      </w:r>
      <w:r w:rsidR="00284DB9">
        <w:t>ead the book ‘</w:t>
      </w:r>
      <w:r w:rsidR="00F92E2A">
        <w:t>Monster needs one more’</w:t>
      </w:r>
      <w:r w:rsidR="00283DC6">
        <w:t xml:space="preserve">, spotting the word </w:t>
      </w:r>
      <w:r w:rsidR="00F92E2A">
        <w:t xml:space="preserve">more, </w:t>
      </w:r>
      <w:hyperlink r:id="rId11" w:history="1">
        <w:r w:rsidR="00F92E2A" w:rsidRPr="00A279F2">
          <w:rPr>
            <w:rStyle w:val="Hyperlink"/>
          </w:rPr>
          <w:t>https://youtu.be/elDy18</w:t>
        </w:r>
        <w:r w:rsidR="00F92E2A" w:rsidRPr="00A279F2">
          <w:rPr>
            <w:rStyle w:val="Hyperlink"/>
          </w:rPr>
          <w:t>L</w:t>
        </w:r>
        <w:r w:rsidR="00F92E2A" w:rsidRPr="00A279F2">
          <w:rPr>
            <w:rStyle w:val="Hyperlink"/>
          </w:rPr>
          <w:t>WVes</w:t>
        </w:r>
      </w:hyperlink>
      <w:r w:rsidR="00F92E2A">
        <w:t xml:space="preserve"> </w:t>
      </w:r>
      <w:r w:rsidR="00284DB9">
        <w:t>.</w:t>
      </w:r>
    </w:p>
    <w:p w:rsidR="007626C7" w:rsidRDefault="007626C7" w:rsidP="007626C7">
      <w:pPr>
        <w:pStyle w:val="ListParagraph"/>
        <w:spacing w:after="472"/>
        <w:ind w:left="1199" w:right="19"/>
      </w:pPr>
      <w:r w:rsidRPr="007626C7">
        <w:drawing>
          <wp:inline distT="0" distB="0" distL="0" distR="0" wp14:anchorId="5C721C3D" wp14:editId="6E38C837">
            <wp:extent cx="685800" cy="685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E2A" w:rsidRDefault="00283DC6" w:rsidP="00283DC6">
      <w:pPr>
        <w:pStyle w:val="ListParagraph"/>
        <w:numPr>
          <w:ilvl w:val="0"/>
          <w:numId w:val="3"/>
        </w:numPr>
        <w:spacing w:after="472"/>
        <w:ind w:right="19"/>
      </w:pPr>
      <w:r>
        <w:t xml:space="preserve">Some play ideas are </w:t>
      </w:r>
      <w:r w:rsidR="00F92E2A">
        <w:t xml:space="preserve">playing with bubbles, requesting more or to ‘blow again’. Building a tower and knocking it down, request more bricks or build again. Using more at mealtimes and </w:t>
      </w:r>
      <w:proofErr w:type="spellStart"/>
      <w:r w:rsidR="00F92E2A">
        <w:t>snacktimes</w:t>
      </w:r>
      <w:proofErr w:type="spellEnd"/>
      <w:r w:rsidR="00F92E2A">
        <w:t xml:space="preserve">. </w:t>
      </w:r>
    </w:p>
    <w:p w:rsidR="00283DC6" w:rsidRPr="001D517F" w:rsidRDefault="00283DC6" w:rsidP="00283DC6">
      <w:pPr>
        <w:pStyle w:val="ListParagraph"/>
        <w:numPr>
          <w:ilvl w:val="0"/>
          <w:numId w:val="3"/>
        </w:numPr>
        <w:spacing w:after="472"/>
        <w:ind w:right="19"/>
      </w:pPr>
      <w:r>
        <w:t xml:space="preserve">Use the communication mat to model sentences using this week’s word. Make the word </w:t>
      </w:r>
      <w:r w:rsidR="00A6350B">
        <w:t>using</w:t>
      </w:r>
      <w:r>
        <w:t xml:space="preserve"> playdough</w:t>
      </w:r>
      <w:r w:rsidR="00A6350B">
        <w:t>, write it in chalk or sand.</w:t>
      </w:r>
    </w:p>
    <w:p w:rsidR="00A6350B" w:rsidRDefault="00B25990" w:rsidP="00284DB9">
      <w:pPr>
        <w:pStyle w:val="ListParagraph"/>
        <w:spacing w:after="472"/>
        <w:ind w:left="1199" w:right="19"/>
        <w:jc w:val="center"/>
      </w:pPr>
      <w:r w:rsidRPr="001D517F">
        <w:rPr>
          <w:sz w:val="38"/>
        </w:rPr>
        <w:t>Thank you fo</w:t>
      </w:r>
      <w:bookmarkStart w:id="1" w:name="_GoBack"/>
      <w:bookmarkEnd w:id="1"/>
      <w:r w:rsidRPr="001D517F">
        <w:rPr>
          <w:sz w:val="38"/>
        </w:rPr>
        <w:t>r your ongoing support.</w: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1C11E7"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1E7"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350B" w:rsidRDefault="00F92E2A" w:rsidP="00A6350B">
      <w:pPr>
        <w:spacing w:after="304"/>
        <w:rPr>
          <w:sz w:val="3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1CC8BDE" wp14:editId="2F1EB7CA">
                <wp:simplePos x="0" y="0"/>
                <wp:positionH relativeFrom="column">
                  <wp:posOffset>323850</wp:posOffset>
                </wp:positionH>
                <wp:positionV relativeFrom="paragraph">
                  <wp:posOffset>9525</wp:posOffset>
                </wp:positionV>
                <wp:extent cx="2438400" cy="1323975"/>
                <wp:effectExtent l="0" t="0" r="19050" b="2857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350B" w:rsidRDefault="00A6350B" w:rsidP="00A6350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C8BDE" id="_x0000_s1027" type="#_x0000_t202" style="position:absolute;margin-left:25.5pt;margin-top:.75pt;width:192pt;height:104.2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" strokecolor="white [3212]">
                <v:textbox>
                  <w:txbxContent>
                    <w:p w:rsidR="00A6350B" w:rsidRDefault="00A6350B" w:rsidP="00A6350B"/>
                  </w:txbxContent>
                </v:textbox>
                <w10:wrap type="square"/>
              </v:shape>
            </w:pict>
          </mc:Fallback>
        </mc:AlternateContent>
      </w:r>
    </w:p>
    <w:sectPr w:rsidR="00A6350B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030" style="width:9.75pt;height:9.75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5A5CFC44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08"/>
    <w:rsid w:val="00055320"/>
    <w:rsid w:val="001C11E7"/>
    <w:rsid w:val="001D517F"/>
    <w:rsid w:val="00283DC6"/>
    <w:rsid w:val="00284DB9"/>
    <w:rsid w:val="004D2837"/>
    <w:rsid w:val="00727808"/>
    <w:rsid w:val="007626C7"/>
    <w:rsid w:val="0091715D"/>
    <w:rsid w:val="00A6350B"/>
    <w:rsid w:val="00B25990"/>
    <w:rsid w:val="00CF6546"/>
    <w:rsid w:val="00DB51A6"/>
    <w:rsid w:val="00F55DF2"/>
    <w:rsid w:val="00F9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7AD3C92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51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3D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626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0.png"/><Relationship Id="rId11" Type="http://schemas.openxmlformats.org/officeDocument/2006/relationships/hyperlink" Target="https://youtu.be/elDy18LWVes" TargetMode="Externa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youtu.be/5CI29h-AXDM" TargetMode="External"/><Relationship Id="rId14" Type="http://schemas.openxmlformats.org/officeDocument/2006/relationships/image" Target="media/image8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3</cp:revision>
  <cp:lastPrinted>2025-11-21T12:46:00Z</cp:lastPrinted>
  <dcterms:created xsi:type="dcterms:W3CDTF">2025-11-07T15:53:00Z</dcterms:created>
  <dcterms:modified xsi:type="dcterms:W3CDTF">2025-11-21T12:46:00Z</dcterms:modified>
</cp:coreProperties>
</file>